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355" w:rsidRDefault="00994355" w:rsidP="00994355">
      <w:pPr>
        <w:jc w:val="center"/>
        <w:rPr>
          <w:rFonts w:hint="eastAsia"/>
        </w:rPr>
      </w:pPr>
      <w:r>
        <w:rPr>
          <w:rFonts w:hint="eastAsia"/>
        </w:rPr>
        <w:t>承認工事承認申請書</w:t>
      </w:r>
    </w:p>
    <w:p w:rsidR="00994355" w:rsidRDefault="00994355">
      <w:pPr>
        <w:rPr>
          <w:rFonts w:hint="eastAsia"/>
        </w:rPr>
      </w:pPr>
    </w:p>
    <w:p w:rsidR="00994355" w:rsidRDefault="00994355" w:rsidP="00994355">
      <w:pPr>
        <w:jc w:val="right"/>
        <w:rPr>
          <w:rFonts w:hint="eastAsia"/>
        </w:rPr>
      </w:pPr>
      <w:bookmarkStart w:id="0" w:name="_GoBack"/>
      <w:bookmarkEnd w:id="0"/>
      <w:r>
        <w:rPr>
          <w:rFonts w:hint="eastAsia"/>
        </w:rPr>
        <w:t xml:space="preserve">　　　年　　　月　　　日</w:t>
      </w:r>
    </w:p>
    <w:p w:rsidR="00994355" w:rsidRDefault="00994355">
      <w:pPr>
        <w:rPr>
          <w:rFonts w:hint="eastAsia"/>
        </w:rPr>
      </w:pPr>
    </w:p>
    <w:p w:rsidR="00994355" w:rsidRDefault="00994355">
      <w:pPr>
        <w:rPr>
          <w:rFonts w:hint="eastAsia"/>
        </w:rPr>
      </w:pPr>
      <w:r>
        <w:rPr>
          <w:rFonts w:hint="eastAsia"/>
        </w:rPr>
        <w:t xml:space="preserve">千代田町長　</w:t>
      </w:r>
      <w:r w:rsidR="00CF3168">
        <w:rPr>
          <w:rFonts w:hint="eastAsia"/>
        </w:rPr>
        <w:t>高　橋　純　一</w:t>
      </w:r>
      <w:r>
        <w:rPr>
          <w:rFonts w:hint="eastAsia"/>
        </w:rPr>
        <w:t xml:space="preserve">　様</w:t>
      </w:r>
    </w:p>
    <w:p w:rsidR="00994355" w:rsidRDefault="00994355">
      <w:pPr>
        <w:rPr>
          <w:rFonts w:hint="eastAsia"/>
        </w:rPr>
      </w:pPr>
    </w:p>
    <w:p w:rsidR="00994355" w:rsidRDefault="00994355" w:rsidP="00994355">
      <w:pPr>
        <w:ind w:leftChars="2000" w:left="4200"/>
        <w:rPr>
          <w:rFonts w:hint="eastAsia"/>
        </w:rPr>
      </w:pPr>
      <w:r>
        <w:rPr>
          <w:rFonts w:hint="eastAsia"/>
        </w:rPr>
        <w:t>住所</w:t>
      </w:r>
    </w:p>
    <w:p w:rsidR="00994355" w:rsidRDefault="00994355" w:rsidP="00994355">
      <w:pPr>
        <w:ind w:leftChars="2000" w:left="4200"/>
        <w:rPr>
          <w:rFonts w:hint="eastAsia"/>
        </w:rPr>
      </w:pPr>
    </w:p>
    <w:p w:rsidR="00994355" w:rsidRDefault="00994355" w:rsidP="00994355">
      <w:pPr>
        <w:ind w:leftChars="2000" w:left="4200"/>
        <w:rPr>
          <w:rFonts w:hint="eastAsia"/>
        </w:rPr>
      </w:pPr>
      <w:r>
        <w:rPr>
          <w:rFonts w:hint="eastAsia"/>
        </w:rPr>
        <w:t>氏名　　　　　　　　　　　　　　　　　㊞</w:t>
      </w:r>
    </w:p>
    <w:p w:rsidR="00994355" w:rsidRDefault="00994355" w:rsidP="00994355">
      <w:pPr>
        <w:ind w:leftChars="2000" w:left="4200"/>
        <w:rPr>
          <w:rFonts w:hint="eastAsia"/>
        </w:rPr>
      </w:pPr>
    </w:p>
    <w:p w:rsidR="00994355" w:rsidRPr="00994355" w:rsidRDefault="00994355" w:rsidP="00994355">
      <w:pPr>
        <w:ind w:leftChars="2000" w:left="4200"/>
        <w:rPr>
          <w:rFonts w:ascii="ＭＳ 明朝" w:hAnsi="ＭＳ 明朝" w:hint="eastAsia"/>
        </w:rPr>
      </w:pPr>
      <w:r w:rsidRPr="00994355">
        <w:rPr>
          <w:rFonts w:ascii="ＭＳ 明朝" w:hAnsi="ＭＳ 明朝" w:hint="eastAsia"/>
        </w:rPr>
        <w:t>(TEL</w:t>
      </w:r>
      <w:r>
        <w:rPr>
          <w:rFonts w:ascii="ＭＳ 明朝" w:hAnsi="ＭＳ 明朝" w:hint="eastAsia"/>
        </w:rPr>
        <w:t xml:space="preserve">　　　　　　　　　　　　　　　　　</w:t>
      </w:r>
      <w:r w:rsidRPr="00994355">
        <w:rPr>
          <w:rFonts w:ascii="ＭＳ 明朝" w:hAnsi="ＭＳ 明朝" w:hint="eastAsia"/>
        </w:rPr>
        <w:t>)</w:t>
      </w:r>
    </w:p>
    <w:p w:rsidR="00994355" w:rsidRDefault="00994355">
      <w:pPr>
        <w:rPr>
          <w:rFonts w:hint="eastAsia"/>
        </w:rPr>
      </w:pPr>
    </w:p>
    <w:p w:rsidR="00994355" w:rsidRDefault="00994355">
      <w:pPr>
        <w:rPr>
          <w:rFonts w:hint="eastAsia"/>
        </w:rPr>
      </w:pPr>
      <w:r>
        <w:rPr>
          <w:rFonts w:hint="eastAsia"/>
        </w:rPr>
        <w:t xml:space="preserve">　道路法２４条の規定により承認工事の承認を受けたいので次のとおり申請します。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775"/>
        <w:gridCol w:w="6134"/>
      </w:tblGrid>
      <w:tr w:rsidR="00994355" w:rsidTr="00CD3F5B">
        <w:trPr>
          <w:trHeight w:val="712"/>
        </w:trPr>
        <w:tc>
          <w:tcPr>
            <w:tcW w:w="596" w:type="dxa"/>
            <w:vMerge w:val="restart"/>
            <w:shd w:val="clear" w:color="auto" w:fill="auto"/>
            <w:textDirection w:val="tbRlV"/>
          </w:tcPr>
          <w:p w:rsidR="00994355" w:rsidRDefault="00994355" w:rsidP="00CD3F5B">
            <w:pPr>
              <w:ind w:left="113" w:right="113"/>
              <w:jc w:val="distribute"/>
            </w:pPr>
            <w:r>
              <w:rPr>
                <w:rFonts w:hint="eastAsia"/>
              </w:rPr>
              <w:t>工事の設計</w:t>
            </w:r>
          </w:p>
        </w:tc>
        <w:tc>
          <w:tcPr>
            <w:tcW w:w="1775" w:type="dxa"/>
            <w:shd w:val="clear" w:color="auto" w:fill="auto"/>
            <w:vAlign w:val="center"/>
          </w:tcPr>
          <w:p w:rsidR="00994355" w:rsidRDefault="00994355" w:rsidP="00CD3F5B">
            <w:pPr>
              <w:jc w:val="distribute"/>
            </w:pPr>
            <w:r>
              <w:rPr>
                <w:rFonts w:hint="eastAsia"/>
              </w:rPr>
              <w:t>目的</w:t>
            </w:r>
          </w:p>
        </w:tc>
        <w:tc>
          <w:tcPr>
            <w:tcW w:w="6134" w:type="dxa"/>
            <w:shd w:val="clear" w:color="auto" w:fill="auto"/>
            <w:vAlign w:val="center"/>
          </w:tcPr>
          <w:p w:rsidR="00994355" w:rsidRDefault="00994355" w:rsidP="00994355"/>
        </w:tc>
      </w:tr>
      <w:tr w:rsidR="00994355" w:rsidTr="00CD3F5B">
        <w:trPr>
          <w:trHeight w:val="705"/>
        </w:trPr>
        <w:tc>
          <w:tcPr>
            <w:tcW w:w="596" w:type="dxa"/>
            <w:vMerge/>
            <w:shd w:val="clear" w:color="auto" w:fill="auto"/>
            <w:textDirection w:val="tbRlV"/>
          </w:tcPr>
          <w:p w:rsidR="00994355" w:rsidRDefault="00994355" w:rsidP="00CD3F5B">
            <w:pPr>
              <w:ind w:left="113" w:right="113"/>
              <w:jc w:val="distribute"/>
            </w:pPr>
          </w:p>
        </w:tc>
        <w:tc>
          <w:tcPr>
            <w:tcW w:w="1775" w:type="dxa"/>
            <w:shd w:val="clear" w:color="auto" w:fill="auto"/>
            <w:vAlign w:val="center"/>
          </w:tcPr>
          <w:p w:rsidR="00994355" w:rsidRDefault="00994355" w:rsidP="00CD3F5B">
            <w:pPr>
              <w:jc w:val="distribute"/>
            </w:pPr>
            <w:r>
              <w:rPr>
                <w:rFonts w:hint="eastAsia"/>
              </w:rPr>
              <w:t>工事概要</w:t>
            </w:r>
          </w:p>
        </w:tc>
        <w:tc>
          <w:tcPr>
            <w:tcW w:w="6134" w:type="dxa"/>
            <w:shd w:val="clear" w:color="auto" w:fill="auto"/>
            <w:vAlign w:val="center"/>
          </w:tcPr>
          <w:p w:rsidR="00994355" w:rsidRDefault="00994355" w:rsidP="00994355"/>
        </w:tc>
      </w:tr>
      <w:tr w:rsidR="00994355" w:rsidTr="00CD3F5B">
        <w:trPr>
          <w:trHeight w:val="1086"/>
        </w:trPr>
        <w:tc>
          <w:tcPr>
            <w:tcW w:w="596" w:type="dxa"/>
            <w:vMerge/>
            <w:shd w:val="clear" w:color="auto" w:fill="auto"/>
            <w:textDirection w:val="tbRlV"/>
          </w:tcPr>
          <w:p w:rsidR="00994355" w:rsidRDefault="00994355" w:rsidP="00CD3F5B">
            <w:pPr>
              <w:ind w:left="113" w:right="113"/>
              <w:jc w:val="distribute"/>
            </w:pPr>
          </w:p>
        </w:tc>
        <w:tc>
          <w:tcPr>
            <w:tcW w:w="1775" w:type="dxa"/>
            <w:shd w:val="clear" w:color="auto" w:fill="auto"/>
            <w:vAlign w:val="center"/>
          </w:tcPr>
          <w:p w:rsidR="00994355" w:rsidRDefault="00994355" w:rsidP="00CD3F5B">
            <w:pPr>
              <w:jc w:val="distribute"/>
            </w:pPr>
            <w:r>
              <w:rPr>
                <w:rFonts w:hint="eastAsia"/>
              </w:rPr>
              <w:t>設計図書</w:t>
            </w:r>
          </w:p>
        </w:tc>
        <w:tc>
          <w:tcPr>
            <w:tcW w:w="6134" w:type="dxa"/>
            <w:shd w:val="clear" w:color="auto" w:fill="auto"/>
            <w:vAlign w:val="center"/>
          </w:tcPr>
          <w:p w:rsidR="00994355" w:rsidRDefault="00994355" w:rsidP="00994355">
            <w:pPr>
              <w:rPr>
                <w:rFonts w:hint="eastAsia"/>
              </w:rPr>
            </w:pPr>
            <w:r>
              <w:rPr>
                <w:rFonts w:hint="eastAsia"/>
              </w:rPr>
              <w:t>１位置図　　　２付近見取図　　３平面図　　４実測求積図</w:t>
            </w:r>
          </w:p>
          <w:p w:rsidR="00994355" w:rsidRPr="00994355" w:rsidRDefault="00994355" w:rsidP="00994355">
            <w:pPr>
              <w:rPr>
                <w:rFonts w:hint="eastAsia"/>
              </w:rPr>
            </w:pPr>
          </w:p>
          <w:p w:rsidR="00994355" w:rsidRDefault="00994355" w:rsidP="00994355">
            <w:pPr>
              <w:rPr>
                <w:rFonts w:hint="eastAsia"/>
              </w:rPr>
            </w:pPr>
            <w:r>
              <w:rPr>
                <w:rFonts w:hint="eastAsia"/>
              </w:rPr>
              <w:t>５縦横断図　　６公図写し　　　７設計書、仕様書　８その他</w:t>
            </w:r>
          </w:p>
        </w:tc>
      </w:tr>
      <w:tr w:rsidR="00994355" w:rsidTr="00CD3F5B">
        <w:trPr>
          <w:trHeight w:val="702"/>
        </w:trPr>
        <w:tc>
          <w:tcPr>
            <w:tcW w:w="596" w:type="dxa"/>
            <w:vMerge w:val="restart"/>
            <w:shd w:val="clear" w:color="auto" w:fill="auto"/>
            <w:textDirection w:val="tbRlV"/>
          </w:tcPr>
          <w:p w:rsidR="00994355" w:rsidRDefault="00994355" w:rsidP="00CD3F5B">
            <w:pPr>
              <w:ind w:left="113" w:right="113"/>
              <w:jc w:val="distribute"/>
            </w:pPr>
            <w:r>
              <w:rPr>
                <w:rFonts w:hint="eastAsia"/>
              </w:rPr>
              <w:t>工事の実施</w:t>
            </w:r>
          </w:p>
        </w:tc>
        <w:tc>
          <w:tcPr>
            <w:tcW w:w="1775" w:type="dxa"/>
            <w:shd w:val="clear" w:color="auto" w:fill="auto"/>
            <w:vAlign w:val="center"/>
          </w:tcPr>
          <w:p w:rsidR="00994355" w:rsidRDefault="00994355" w:rsidP="00CD3F5B">
            <w:pPr>
              <w:jc w:val="distribute"/>
            </w:pPr>
            <w:r>
              <w:rPr>
                <w:rFonts w:hint="eastAsia"/>
              </w:rPr>
              <w:t>場所</w:t>
            </w:r>
          </w:p>
        </w:tc>
        <w:tc>
          <w:tcPr>
            <w:tcW w:w="6134" w:type="dxa"/>
            <w:shd w:val="clear" w:color="auto" w:fill="auto"/>
            <w:vAlign w:val="center"/>
          </w:tcPr>
          <w:p w:rsidR="00994355" w:rsidRDefault="00994355" w:rsidP="00994355">
            <w:r>
              <w:rPr>
                <w:rFonts w:hint="eastAsia"/>
              </w:rPr>
              <w:t>路線名　町道　　　　　　　　　　　　号線</w:t>
            </w:r>
          </w:p>
        </w:tc>
      </w:tr>
      <w:tr w:rsidR="00994355" w:rsidRPr="00994355" w:rsidTr="00CD3F5B">
        <w:trPr>
          <w:trHeight w:val="695"/>
        </w:trPr>
        <w:tc>
          <w:tcPr>
            <w:tcW w:w="596" w:type="dxa"/>
            <w:vMerge/>
            <w:shd w:val="clear" w:color="auto" w:fill="auto"/>
          </w:tcPr>
          <w:p w:rsidR="00994355" w:rsidRDefault="00994355"/>
        </w:tc>
        <w:tc>
          <w:tcPr>
            <w:tcW w:w="1775" w:type="dxa"/>
            <w:shd w:val="clear" w:color="auto" w:fill="auto"/>
            <w:vAlign w:val="center"/>
          </w:tcPr>
          <w:p w:rsidR="00994355" w:rsidRDefault="00994355" w:rsidP="00CD3F5B">
            <w:pPr>
              <w:jc w:val="distribute"/>
              <w:rPr>
                <w:rFonts w:hint="eastAsia"/>
              </w:rPr>
            </w:pPr>
            <w:r>
              <w:rPr>
                <w:rFonts w:hint="eastAsia"/>
              </w:rPr>
              <w:t>道路の種類</w:t>
            </w:r>
          </w:p>
        </w:tc>
        <w:tc>
          <w:tcPr>
            <w:tcW w:w="6134" w:type="dxa"/>
            <w:shd w:val="clear" w:color="auto" w:fill="auto"/>
            <w:vAlign w:val="center"/>
          </w:tcPr>
          <w:p w:rsidR="00994355" w:rsidRDefault="00994355" w:rsidP="00994355">
            <w:r>
              <w:rPr>
                <w:rFonts w:hint="eastAsia"/>
              </w:rPr>
              <w:t>１車　道　　２歩　道　　３法　敷</w:t>
            </w:r>
          </w:p>
        </w:tc>
      </w:tr>
      <w:tr w:rsidR="00994355" w:rsidTr="00CD3F5B">
        <w:trPr>
          <w:trHeight w:val="731"/>
        </w:trPr>
        <w:tc>
          <w:tcPr>
            <w:tcW w:w="596" w:type="dxa"/>
            <w:vMerge/>
            <w:shd w:val="clear" w:color="auto" w:fill="auto"/>
          </w:tcPr>
          <w:p w:rsidR="00994355" w:rsidRDefault="00994355"/>
        </w:tc>
        <w:tc>
          <w:tcPr>
            <w:tcW w:w="1775" w:type="dxa"/>
            <w:shd w:val="clear" w:color="auto" w:fill="auto"/>
            <w:vAlign w:val="center"/>
          </w:tcPr>
          <w:p w:rsidR="00994355" w:rsidRDefault="00994355" w:rsidP="00CD3F5B">
            <w:pPr>
              <w:jc w:val="distribute"/>
              <w:rPr>
                <w:rFonts w:hint="eastAsia"/>
              </w:rPr>
            </w:pPr>
            <w:r>
              <w:rPr>
                <w:rFonts w:hint="eastAsia"/>
              </w:rPr>
              <w:t>工事の期間</w:t>
            </w:r>
          </w:p>
        </w:tc>
        <w:tc>
          <w:tcPr>
            <w:tcW w:w="6134" w:type="dxa"/>
            <w:shd w:val="clear" w:color="auto" w:fill="auto"/>
            <w:vAlign w:val="center"/>
          </w:tcPr>
          <w:p w:rsidR="00994355" w:rsidRDefault="00994355" w:rsidP="00994355">
            <w:pPr>
              <w:rPr>
                <w:rFonts w:hint="eastAsia"/>
              </w:rPr>
            </w:pPr>
            <w:r>
              <w:rPr>
                <w:rFonts w:hint="eastAsia"/>
              </w:rPr>
              <w:t xml:space="preserve">　　　　　　　　　　　　　　　準備　　　　　日間</w:t>
            </w:r>
          </w:p>
          <w:p w:rsidR="00994355" w:rsidRDefault="00994355" w:rsidP="00994355">
            <w:pPr>
              <w:rPr>
                <w:rFonts w:hint="eastAsia"/>
              </w:rPr>
            </w:pPr>
            <w:r>
              <w:rPr>
                <w:rFonts w:hint="eastAsia"/>
              </w:rPr>
              <w:t>承認の日から　　　　　日間</w:t>
            </w:r>
          </w:p>
          <w:p w:rsidR="00994355" w:rsidRDefault="00994355" w:rsidP="00994355">
            <w:r>
              <w:rPr>
                <w:rFonts w:hint="eastAsia"/>
              </w:rPr>
              <w:t xml:space="preserve">　　　　　　　　　　　　　　　工事　　　　　日間</w:t>
            </w:r>
          </w:p>
        </w:tc>
      </w:tr>
      <w:tr w:rsidR="00994355" w:rsidTr="00CD3F5B">
        <w:trPr>
          <w:trHeight w:val="696"/>
        </w:trPr>
        <w:tc>
          <w:tcPr>
            <w:tcW w:w="596" w:type="dxa"/>
            <w:vMerge/>
            <w:shd w:val="clear" w:color="auto" w:fill="auto"/>
          </w:tcPr>
          <w:p w:rsidR="00994355" w:rsidRDefault="00994355"/>
        </w:tc>
        <w:tc>
          <w:tcPr>
            <w:tcW w:w="1775" w:type="dxa"/>
            <w:shd w:val="clear" w:color="auto" w:fill="auto"/>
            <w:vAlign w:val="center"/>
          </w:tcPr>
          <w:p w:rsidR="00994355" w:rsidRDefault="00994355" w:rsidP="00CD3F5B">
            <w:pPr>
              <w:jc w:val="distribute"/>
              <w:rPr>
                <w:rFonts w:hint="eastAsia"/>
              </w:rPr>
            </w:pPr>
            <w:r>
              <w:rPr>
                <w:rFonts w:hint="eastAsia"/>
              </w:rPr>
              <w:t>工事の実施方法</w:t>
            </w:r>
          </w:p>
        </w:tc>
        <w:tc>
          <w:tcPr>
            <w:tcW w:w="6134" w:type="dxa"/>
            <w:shd w:val="clear" w:color="auto" w:fill="auto"/>
            <w:vAlign w:val="center"/>
          </w:tcPr>
          <w:p w:rsidR="00994355" w:rsidRDefault="00994355" w:rsidP="00994355"/>
        </w:tc>
      </w:tr>
      <w:tr w:rsidR="00994355" w:rsidTr="00CD3F5B">
        <w:trPr>
          <w:trHeight w:val="717"/>
        </w:trPr>
        <w:tc>
          <w:tcPr>
            <w:tcW w:w="596" w:type="dxa"/>
            <w:vMerge/>
            <w:shd w:val="clear" w:color="auto" w:fill="auto"/>
          </w:tcPr>
          <w:p w:rsidR="00994355" w:rsidRDefault="00994355"/>
        </w:tc>
        <w:tc>
          <w:tcPr>
            <w:tcW w:w="1775" w:type="dxa"/>
            <w:shd w:val="clear" w:color="auto" w:fill="auto"/>
            <w:vAlign w:val="center"/>
          </w:tcPr>
          <w:p w:rsidR="00994355" w:rsidRDefault="00994355" w:rsidP="00CD3F5B">
            <w:pPr>
              <w:jc w:val="distribute"/>
              <w:rPr>
                <w:rFonts w:hint="eastAsia"/>
              </w:rPr>
            </w:pPr>
            <w:r>
              <w:rPr>
                <w:rFonts w:hint="eastAsia"/>
              </w:rPr>
              <w:t>工事費</w:t>
            </w:r>
          </w:p>
        </w:tc>
        <w:tc>
          <w:tcPr>
            <w:tcW w:w="6134" w:type="dxa"/>
            <w:shd w:val="clear" w:color="auto" w:fill="auto"/>
            <w:vAlign w:val="center"/>
          </w:tcPr>
          <w:p w:rsidR="00994355" w:rsidRDefault="00994355" w:rsidP="00994355"/>
        </w:tc>
      </w:tr>
      <w:tr w:rsidR="00994355" w:rsidTr="00CD3F5B">
        <w:trPr>
          <w:trHeight w:val="697"/>
        </w:trPr>
        <w:tc>
          <w:tcPr>
            <w:tcW w:w="2371" w:type="dxa"/>
            <w:gridSpan w:val="2"/>
            <w:shd w:val="clear" w:color="auto" w:fill="auto"/>
            <w:vAlign w:val="center"/>
          </w:tcPr>
          <w:p w:rsidR="00994355" w:rsidRDefault="00994355" w:rsidP="00CD3F5B">
            <w:pPr>
              <w:jc w:val="distribute"/>
              <w:rPr>
                <w:rFonts w:hint="eastAsia"/>
              </w:rPr>
            </w:pPr>
            <w:r>
              <w:rPr>
                <w:rFonts w:hint="eastAsia"/>
              </w:rPr>
              <w:t>工事完了後の処理</w:t>
            </w:r>
          </w:p>
        </w:tc>
        <w:tc>
          <w:tcPr>
            <w:tcW w:w="6134" w:type="dxa"/>
            <w:shd w:val="clear" w:color="auto" w:fill="auto"/>
            <w:vAlign w:val="center"/>
          </w:tcPr>
          <w:p w:rsidR="00994355" w:rsidRDefault="00994355" w:rsidP="00CD3F5B">
            <w:pPr>
              <w:jc w:val="left"/>
            </w:pPr>
            <w:r>
              <w:rPr>
                <w:rFonts w:hint="eastAsia"/>
              </w:rPr>
              <w:t>道路を構成する敷地、施設又は工作物は無償で町に引継ぎます。</w:t>
            </w:r>
          </w:p>
        </w:tc>
      </w:tr>
    </w:tbl>
    <w:p w:rsidR="00994355" w:rsidRDefault="00994355">
      <w:pPr>
        <w:rPr>
          <w:rFonts w:hint="eastAsia"/>
        </w:rPr>
      </w:pPr>
      <w:r>
        <w:rPr>
          <w:rFonts w:hint="eastAsia"/>
        </w:rPr>
        <w:t>１．設計図書の項　　該当番号を○で囲むこと。</w:t>
      </w:r>
    </w:p>
    <w:p w:rsidR="00994355" w:rsidRDefault="00994355">
      <w:pPr>
        <w:rPr>
          <w:rFonts w:hint="eastAsia"/>
        </w:rPr>
      </w:pPr>
      <w:r>
        <w:rPr>
          <w:rFonts w:hint="eastAsia"/>
        </w:rPr>
        <w:t>なお、必要に応じ省略又は追加を指示することがある。</w:t>
      </w:r>
    </w:p>
    <w:p w:rsidR="00994355" w:rsidRPr="00994355" w:rsidRDefault="00994355">
      <w:r>
        <w:rPr>
          <w:rFonts w:hint="eastAsia"/>
        </w:rPr>
        <w:t>２．道路の種類の項　該当番号を○で囲むこと。</w:t>
      </w:r>
    </w:p>
    <w:sectPr w:rsidR="00994355" w:rsidRPr="00994355" w:rsidSect="00105A5F">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5F"/>
    <w:rsid w:val="00105A5F"/>
    <w:rsid w:val="00606C12"/>
    <w:rsid w:val="007348BD"/>
    <w:rsid w:val="00994355"/>
    <w:rsid w:val="00CD3F5B"/>
    <w:rsid w:val="00CF3168"/>
    <w:rsid w:val="00D563A6"/>
    <w:rsid w:val="00DA7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4DF7A17-6A2D-4BC1-88AB-B57D9275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943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承認工事承認申請書</vt:lpstr>
      <vt:lpstr>承認工事承認申請書</vt:lpstr>
    </vt:vector>
  </TitlesOfParts>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承認工事承認申請書</dc:title>
  <dc:subject/>
  <dc:creator>000000</dc:creator>
  <cp:keywords/>
  <cp:lastModifiedBy>江原 玄佳</cp:lastModifiedBy>
  <cp:revision>2</cp:revision>
  <dcterms:created xsi:type="dcterms:W3CDTF">2019-06-03T04:49:00Z</dcterms:created>
  <dcterms:modified xsi:type="dcterms:W3CDTF">2019-06-03T04:49:00Z</dcterms:modified>
</cp:coreProperties>
</file>