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53C01" w:rsidTr="00283843">
        <w:trPr>
          <w:trHeight w:val="400"/>
        </w:trPr>
        <w:tc>
          <w:tcPr>
            <w:tcW w:w="10031" w:type="dxa"/>
            <w:gridSpan w:val="3"/>
          </w:tcPr>
          <w:p w:rsidR="00753C01" w:rsidRDefault="00753C01" w:rsidP="00753C01">
            <w:pPr>
              <w:suppressAutoHyphens/>
              <w:kinsoku w:val="0"/>
              <w:autoSpaceDE w:val="0"/>
              <w:autoSpaceDN w:val="0"/>
              <w:spacing w:line="0" w:lineRule="atLeast"/>
              <w:jc w:val="center"/>
              <w:rPr>
                <w:rFonts w:ascii="ＭＳ ゴシック" w:hAnsi="ＭＳ ゴシック"/>
              </w:rPr>
            </w:pPr>
            <w:r>
              <w:rPr>
                <w:rFonts w:asciiTheme="majorEastAsia" w:eastAsiaTheme="majorEastAsia" w:hAnsiTheme="majorEastAsia" w:hint="eastAsia"/>
              </w:rPr>
              <w:t>認定権者記載欄</w:t>
            </w:r>
          </w:p>
        </w:tc>
      </w:tr>
      <w:tr w:rsidR="00753C01" w:rsidTr="00283843">
        <w:trPr>
          <w:trHeight w:val="238"/>
        </w:trPr>
        <w:tc>
          <w:tcPr>
            <w:tcW w:w="3343" w:type="dxa"/>
            <w:tcBorders>
              <w:top w:val="single" w:sz="24" w:space="0" w:color="auto"/>
              <w:left w:val="single" w:sz="24" w:space="0" w:color="auto"/>
              <w:bottom w:val="single" w:sz="24" w:space="0" w:color="auto"/>
              <w:right w:val="single" w:sz="24" w:space="0" w:color="auto"/>
            </w:tcBorders>
          </w:tcPr>
          <w:p w:rsidR="00753C01" w:rsidRDefault="00753C01" w:rsidP="00753C01">
            <w:pPr>
              <w:suppressAutoHyphens/>
              <w:kinsoku w:val="0"/>
              <w:autoSpaceDE w:val="0"/>
              <w:autoSpaceDN w:val="0"/>
              <w:spacing w:line="0" w:lineRule="atLeast"/>
              <w:jc w:val="left"/>
              <w:rPr>
                <w:rFonts w:ascii="ＭＳ ゴシック" w:hAnsi="ＭＳ ゴシック"/>
              </w:rPr>
            </w:pPr>
          </w:p>
        </w:tc>
        <w:tc>
          <w:tcPr>
            <w:tcW w:w="3343" w:type="dxa"/>
            <w:tcBorders>
              <w:left w:val="single" w:sz="24" w:space="0" w:color="auto"/>
            </w:tcBorders>
          </w:tcPr>
          <w:p w:rsidR="00753C01" w:rsidRDefault="00753C01" w:rsidP="00753C01">
            <w:pPr>
              <w:suppressAutoHyphens/>
              <w:kinsoku w:val="0"/>
              <w:autoSpaceDE w:val="0"/>
              <w:autoSpaceDN w:val="0"/>
              <w:spacing w:line="0" w:lineRule="atLeast"/>
              <w:jc w:val="left"/>
              <w:rPr>
                <w:rFonts w:ascii="ＭＳ ゴシック" w:hAnsi="ＭＳ ゴシック"/>
              </w:rPr>
            </w:pPr>
          </w:p>
        </w:tc>
        <w:tc>
          <w:tcPr>
            <w:tcW w:w="3345" w:type="dxa"/>
          </w:tcPr>
          <w:p w:rsidR="00753C01" w:rsidRDefault="00753C01" w:rsidP="00753C01">
            <w:pPr>
              <w:suppressAutoHyphens/>
              <w:kinsoku w:val="0"/>
              <w:autoSpaceDE w:val="0"/>
              <w:autoSpaceDN w:val="0"/>
              <w:spacing w:line="0" w:lineRule="atLeast"/>
              <w:jc w:val="left"/>
              <w:rPr>
                <w:rFonts w:ascii="ＭＳ ゴシック" w:hAnsi="ＭＳ ゴシック"/>
              </w:rPr>
            </w:pPr>
          </w:p>
        </w:tc>
      </w:tr>
      <w:tr w:rsidR="00753C01" w:rsidTr="00283843">
        <w:trPr>
          <w:trHeight w:val="273"/>
        </w:trPr>
        <w:tc>
          <w:tcPr>
            <w:tcW w:w="3343" w:type="dxa"/>
            <w:tcBorders>
              <w:top w:val="single" w:sz="24" w:space="0" w:color="auto"/>
            </w:tcBorders>
          </w:tcPr>
          <w:p w:rsidR="00753C01" w:rsidRDefault="00753C01" w:rsidP="00753C01">
            <w:pPr>
              <w:suppressAutoHyphens/>
              <w:kinsoku w:val="0"/>
              <w:autoSpaceDE w:val="0"/>
              <w:autoSpaceDN w:val="0"/>
              <w:spacing w:line="0" w:lineRule="atLeast"/>
              <w:jc w:val="left"/>
              <w:rPr>
                <w:rFonts w:ascii="ＭＳ ゴシック" w:hAnsi="ＭＳ ゴシック"/>
              </w:rPr>
            </w:pPr>
          </w:p>
        </w:tc>
        <w:tc>
          <w:tcPr>
            <w:tcW w:w="3343" w:type="dxa"/>
          </w:tcPr>
          <w:p w:rsidR="00753C01" w:rsidRDefault="00753C01" w:rsidP="00753C01">
            <w:pPr>
              <w:suppressAutoHyphens/>
              <w:kinsoku w:val="0"/>
              <w:autoSpaceDE w:val="0"/>
              <w:autoSpaceDN w:val="0"/>
              <w:spacing w:line="0" w:lineRule="atLeast"/>
              <w:jc w:val="left"/>
              <w:rPr>
                <w:rFonts w:ascii="ＭＳ ゴシック" w:hAnsi="ＭＳ ゴシック"/>
              </w:rPr>
            </w:pPr>
          </w:p>
        </w:tc>
        <w:tc>
          <w:tcPr>
            <w:tcW w:w="3345" w:type="dxa"/>
          </w:tcPr>
          <w:p w:rsidR="00753C01" w:rsidRDefault="00753C01" w:rsidP="00753C01">
            <w:pPr>
              <w:suppressAutoHyphens/>
              <w:kinsoku w:val="0"/>
              <w:autoSpaceDE w:val="0"/>
              <w:autoSpaceDN w:val="0"/>
              <w:spacing w:line="0" w:lineRule="atLeast"/>
              <w:jc w:val="left"/>
              <w:rPr>
                <w:rFonts w:ascii="ＭＳ ゴシック" w:hAnsi="ＭＳ ゴシック"/>
              </w:rPr>
            </w:pPr>
          </w:p>
        </w:tc>
      </w:tr>
    </w:tbl>
    <w:p w:rsidR="00753C01" w:rsidRDefault="00753C01" w:rsidP="00753C01">
      <w:pPr>
        <w:suppressAutoHyphens/>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53C01" w:rsidTr="00283843">
        <w:tc>
          <w:tcPr>
            <w:tcW w:w="9923" w:type="dxa"/>
            <w:tcBorders>
              <w:top w:val="single" w:sz="4" w:space="0" w:color="000000"/>
              <w:left w:val="single" w:sz="4" w:space="0" w:color="000000"/>
              <w:bottom w:val="single" w:sz="4" w:space="0" w:color="000000"/>
              <w:right w:val="single" w:sz="4" w:space="0" w:color="000000"/>
            </w:tcBorders>
          </w:tcPr>
          <w:p w:rsidR="00753C01" w:rsidRDefault="00753C01" w:rsidP="00753C01">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p w:rsidR="00753C01" w:rsidRDefault="00753C01" w:rsidP="00753C01">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753C01" w:rsidRDefault="00753C01" w:rsidP="00753C01">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53C01" w:rsidRDefault="00753C01" w:rsidP="00753C01">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千代田町長　高橋　純一　様</w:t>
            </w:r>
          </w:p>
          <w:p w:rsidR="00753C01" w:rsidRDefault="00753C01" w:rsidP="00753C01">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53C01" w:rsidRDefault="00753C01" w:rsidP="00753C01">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53C01" w:rsidRDefault="00753C01" w:rsidP="00753C01">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753C01" w:rsidRDefault="00753C01" w:rsidP="00753C01">
            <w:pPr>
              <w:suppressAutoHyphens/>
              <w:kinsoku w:val="0"/>
              <w:overflowPunct w:val="0"/>
              <w:autoSpaceDE w:val="0"/>
              <w:autoSpaceDN w:val="0"/>
              <w:adjustRightInd w:val="0"/>
              <w:spacing w:line="0"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Pr="00F940DF">
              <w:rPr>
                <w:rFonts w:ascii="ＭＳ ゴシック" w:eastAsia="ＭＳ ゴシック" w:hAnsi="ＭＳ ゴシック" w:hint="eastAsia"/>
                <w:color w:val="000000"/>
                <w:kern w:val="0"/>
                <w:u w:val="wave" w:color="000000"/>
              </w:rPr>
              <w:t xml:space="preserve"> </w:t>
            </w:r>
            <w:r w:rsidRPr="00F940DF">
              <w:rPr>
                <w:rFonts w:ascii="ＭＳ ゴシック" w:eastAsia="ＭＳ ゴシック" w:hAnsi="ＭＳ ゴシック"/>
                <w:color w:val="000000"/>
                <w:kern w:val="0"/>
                <w:u w:val="wave" w:color="000000"/>
              </w:rPr>
              <w:t xml:space="preserve">  </w:t>
            </w:r>
            <w:r w:rsidRPr="00F940DF">
              <w:rPr>
                <w:rFonts w:ascii="ＭＳ ゴシック" w:eastAsia="ＭＳ ゴシック" w:hAnsi="ＭＳ ゴシック" w:hint="eastAsia"/>
                <w:color w:val="000000"/>
                <w:kern w:val="0"/>
                <w:u w:val="wave" w:color="000000"/>
              </w:rPr>
              <w:t xml:space="preserve">　　　　　</w:t>
            </w:r>
            <w:r>
              <w:rPr>
                <w:rFonts w:ascii="ＭＳ ゴシック" w:eastAsia="ＭＳ ゴシック" w:hAnsi="ＭＳ ゴシック" w:hint="eastAsia"/>
                <w:color w:val="000000"/>
                <w:kern w:val="0"/>
                <w:u w:val="wave" w:color="000000"/>
              </w:rPr>
              <w:t xml:space="preserve"> </w:t>
            </w:r>
            <w:r w:rsidRPr="00F940DF">
              <w:rPr>
                <w:rFonts w:ascii="ＭＳ ゴシック" w:eastAsia="ＭＳ ゴシック" w:hAnsi="ＭＳ ゴシック" w:hint="eastAsia"/>
                <w:color w:val="000000"/>
                <w:kern w:val="0"/>
                <w:u w:val="wav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53C01" w:rsidRDefault="00753C01" w:rsidP="00753C01">
            <w:pPr>
              <w:pStyle w:val="a3"/>
              <w:spacing w:line="0" w:lineRule="atLeast"/>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753C01" w:rsidTr="00283843">
              <w:trPr>
                <w:trHeight w:val="372"/>
              </w:trPr>
              <w:tc>
                <w:tcPr>
                  <w:tcW w:w="3163" w:type="dxa"/>
                  <w:tcBorders>
                    <w:top w:val="single" w:sz="24" w:space="0" w:color="auto"/>
                    <w:left w:val="single" w:sz="24" w:space="0" w:color="auto"/>
                    <w:bottom w:val="single" w:sz="24" w:space="0" w:color="auto"/>
                    <w:right w:val="single" w:sz="24" w:space="0" w:color="auto"/>
                  </w:tcBorders>
                </w:tcPr>
                <w:p w:rsidR="00753C01" w:rsidRDefault="00753C01" w:rsidP="00753C01">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753C01" w:rsidRDefault="00753C01" w:rsidP="00753C01">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tc>
              <w:tc>
                <w:tcPr>
                  <w:tcW w:w="3165" w:type="dxa"/>
                </w:tcPr>
                <w:p w:rsidR="00753C01" w:rsidRDefault="00753C01" w:rsidP="00753C01">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tc>
            </w:tr>
            <w:tr w:rsidR="00753C01" w:rsidTr="00283843">
              <w:trPr>
                <w:trHeight w:val="388"/>
              </w:trPr>
              <w:tc>
                <w:tcPr>
                  <w:tcW w:w="3163" w:type="dxa"/>
                  <w:tcBorders>
                    <w:top w:val="single" w:sz="24" w:space="0" w:color="auto"/>
                  </w:tcBorders>
                </w:tcPr>
                <w:p w:rsidR="00753C01" w:rsidRDefault="00753C01" w:rsidP="00753C01">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tc>
              <w:tc>
                <w:tcPr>
                  <w:tcW w:w="3165" w:type="dxa"/>
                </w:tcPr>
                <w:p w:rsidR="00753C01" w:rsidRDefault="00753C01" w:rsidP="00753C01">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tc>
              <w:tc>
                <w:tcPr>
                  <w:tcW w:w="3165" w:type="dxa"/>
                </w:tcPr>
                <w:p w:rsidR="00753C01" w:rsidRDefault="00753C01" w:rsidP="00753C01">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tc>
            </w:tr>
          </w:tbl>
          <w:p w:rsidR="00753C01" w:rsidRPr="00753C01" w:rsidRDefault="00753C01" w:rsidP="00753C01">
            <w:pPr>
              <w:suppressAutoHyphens/>
              <w:kinsoku w:val="0"/>
              <w:overflowPunct w:val="0"/>
              <w:autoSpaceDE w:val="0"/>
              <w:autoSpaceDN w:val="0"/>
              <w:adjustRightInd w:val="0"/>
              <w:spacing w:line="0" w:lineRule="atLeast"/>
              <w:ind w:firstLine="2"/>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は、その中で、最近１年間で最も売上高等が大きい事業が属する業種を左上の太枠に記載。</w:t>
            </w:r>
          </w:p>
          <w:p w:rsidR="00753C01" w:rsidRDefault="00753C01" w:rsidP="00753C01">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記</w:t>
            </w:r>
          </w:p>
          <w:p w:rsidR="00753C01" w:rsidRDefault="00753C01" w:rsidP="00753C01">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753C01" w:rsidRDefault="00753C01" w:rsidP="00753C01">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753C01" w:rsidRDefault="00753C01" w:rsidP="00753C01">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753C01" w:rsidRDefault="00753C01" w:rsidP="00753C01">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753C01" w:rsidRDefault="00753C01" w:rsidP="00753C01">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753C01" w:rsidRDefault="00753C01" w:rsidP="00753C01">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753C01" w:rsidRDefault="00753C01" w:rsidP="00753C01">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53C01" w:rsidRDefault="00753C01" w:rsidP="00753C01">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753C01" w:rsidRDefault="00753C01" w:rsidP="00753C01">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53C01" w:rsidRDefault="00753C01" w:rsidP="00753C01">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753C01" w:rsidRDefault="00753C01" w:rsidP="00753C01">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753C01" w:rsidRDefault="00753C01" w:rsidP="00753C01">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753C01" w:rsidRDefault="00753C01" w:rsidP="00753C01">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Ｂ×３　　　　 ×100</w:t>
            </w:r>
          </w:p>
          <w:p w:rsidR="00753C01" w:rsidRDefault="00753C01" w:rsidP="00753C01">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753C01" w:rsidRDefault="00753C01" w:rsidP="00753C01">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753C01" w:rsidRDefault="00753C01" w:rsidP="00753C01">
      <w:pPr>
        <w:suppressAutoHyphens/>
        <w:spacing w:line="0" w:lineRule="atLeas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753C01" w:rsidRDefault="00753C01" w:rsidP="00753C01">
      <w:pPr>
        <w:suppressAutoHyphens/>
        <w:spacing w:line="0" w:lineRule="atLeas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F940DF">
        <w:rPr>
          <w:rFonts w:ascii="ＭＳ ゴシック" w:eastAsia="ＭＳ ゴシック" w:hAnsi="ＭＳ ゴシック" w:hint="eastAsia"/>
          <w:color w:val="000000"/>
          <w:kern w:val="0"/>
          <w:u w:val="wave"/>
        </w:rPr>
        <w:t xml:space="preserve">　　　　</w:t>
      </w:r>
      <w:r>
        <w:rPr>
          <w:rFonts w:ascii="ＭＳ ゴシック" w:eastAsia="ＭＳ ゴシック" w:hAnsi="ＭＳ ゴシック" w:hint="eastAsia"/>
          <w:color w:val="000000"/>
          <w:kern w:val="0"/>
        </w:rPr>
        <w:t>には、「販売数量の減少」又は「売上高の減少」等を入れる。</w:t>
      </w:r>
    </w:p>
    <w:p w:rsidR="00753C01" w:rsidRDefault="00753C01" w:rsidP="00753C01">
      <w:pPr>
        <w:suppressAutoHyphens/>
        <w:spacing w:line="0" w:lineRule="atLeas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753C01" w:rsidRDefault="00753C01" w:rsidP="00753C01">
      <w:pPr>
        <w:suppressAutoHyphens/>
        <w:spacing w:line="0" w:lineRule="atLeas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53C01" w:rsidRDefault="00753C01" w:rsidP="00753C01">
      <w:pPr>
        <w:suppressAutoHyphens/>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tbl>
      <w:tblPr>
        <w:tblpPr w:leftFromText="142" w:rightFromText="142" w:vertAnchor="text" w:horzAnchor="margin" w:tblpY="798"/>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55"/>
      </w:tblGrid>
      <w:tr w:rsidR="00753C01" w:rsidTr="00753C01">
        <w:trPr>
          <w:trHeight w:val="1978"/>
        </w:trPr>
        <w:tc>
          <w:tcPr>
            <w:tcW w:w="9455" w:type="dxa"/>
            <w:tcBorders>
              <w:top w:val="single" w:sz="4" w:space="0" w:color="auto"/>
              <w:left w:val="single" w:sz="4" w:space="0" w:color="auto"/>
              <w:bottom w:val="single" w:sz="4" w:space="0" w:color="auto"/>
              <w:right w:val="single" w:sz="4" w:space="0" w:color="auto"/>
            </w:tcBorders>
          </w:tcPr>
          <w:p w:rsidR="00753C01" w:rsidRDefault="00753C01" w:rsidP="00753C01">
            <w:pPr>
              <w:spacing w:line="0" w:lineRule="atLeast"/>
              <w:ind w:firstLineChars="3200" w:firstLine="7040"/>
              <w:jc w:val="left"/>
              <w:rPr>
                <w:rFonts w:ascii="ＭＳ ゴシック" w:eastAsia="ＭＳ ゴシック" w:hAnsi="ＭＳ ゴシック"/>
                <w:sz w:val="22"/>
              </w:rPr>
            </w:pPr>
            <w:bookmarkStart w:id="0" w:name="_GoBack"/>
            <w:bookmarkEnd w:id="0"/>
            <w:r w:rsidRPr="004C082F">
              <w:rPr>
                <w:rFonts w:ascii="ＭＳ ゴシック" w:eastAsia="ＭＳ ゴシック" w:hAnsi="ＭＳ ゴシック" w:hint="eastAsia"/>
                <w:sz w:val="22"/>
              </w:rPr>
              <w:t>認　第　　　　　　号　　　申請のとおり相違ないことを認定します。</w:t>
            </w:r>
          </w:p>
          <w:p w:rsidR="00753C01" w:rsidRPr="004C082F" w:rsidRDefault="00753C01" w:rsidP="00753C01">
            <w:pPr>
              <w:spacing w:line="0" w:lineRule="atLeast"/>
              <w:ind w:firstLineChars="3200" w:firstLine="7040"/>
              <w:jc w:val="left"/>
              <w:rPr>
                <w:rFonts w:ascii="ＭＳ ゴシック" w:eastAsia="ＭＳ ゴシック" w:hAnsi="ＭＳ ゴシック"/>
                <w:sz w:val="22"/>
              </w:rPr>
            </w:pPr>
          </w:p>
          <w:p w:rsidR="00753C01" w:rsidRPr="004C082F" w:rsidRDefault="00753C01" w:rsidP="00753C01">
            <w:pPr>
              <w:spacing w:line="0" w:lineRule="atLeast"/>
              <w:ind w:firstLineChars="200" w:firstLine="440"/>
              <w:jc w:val="left"/>
              <w:rPr>
                <w:rFonts w:ascii="ＭＳ ゴシック" w:eastAsia="ＭＳ ゴシック" w:hAnsi="ＭＳ ゴシック"/>
                <w:sz w:val="22"/>
              </w:rPr>
            </w:pPr>
            <w:r w:rsidRPr="004C082F">
              <w:rPr>
                <w:rFonts w:ascii="ＭＳ ゴシック" w:eastAsia="ＭＳ ゴシック" w:hAnsi="ＭＳ ゴシック" w:hint="eastAsia"/>
                <w:sz w:val="22"/>
              </w:rPr>
              <w:t xml:space="preserve">　　年　　月　　日</w:t>
            </w:r>
          </w:p>
          <w:p w:rsidR="00753C01" w:rsidRPr="004C082F" w:rsidRDefault="00753C01" w:rsidP="00753C01">
            <w:pPr>
              <w:spacing w:line="0" w:lineRule="atLeast"/>
              <w:ind w:firstLineChars="2100" w:firstLine="4620"/>
              <w:jc w:val="left"/>
              <w:rPr>
                <w:rFonts w:ascii="ＭＳ ゴシック" w:eastAsia="ＭＳ ゴシック" w:hAnsi="ＭＳ ゴシック"/>
                <w:sz w:val="22"/>
              </w:rPr>
            </w:pPr>
            <w:r w:rsidRPr="004C082F">
              <w:rPr>
                <w:rFonts w:ascii="ＭＳ ゴシック" w:eastAsia="ＭＳ ゴシック" w:hAnsi="ＭＳ ゴシック"/>
                <w:sz w:val="22"/>
              </w:rPr>
              <w:t>(</w:t>
            </w:r>
            <w:r w:rsidRPr="004C082F">
              <w:rPr>
                <w:rFonts w:ascii="ＭＳ ゴシック" w:eastAsia="ＭＳ ゴシック" w:hAnsi="ＭＳ ゴシック" w:hint="eastAsia"/>
                <w:sz w:val="22"/>
              </w:rPr>
              <w:t>認定者</w:t>
            </w:r>
            <w:r w:rsidRPr="004C082F">
              <w:rPr>
                <w:rFonts w:ascii="ＭＳ ゴシック" w:eastAsia="ＭＳ ゴシック" w:hAnsi="ＭＳ ゴシック"/>
                <w:sz w:val="22"/>
              </w:rPr>
              <w:t>)</w:t>
            </w:r>
            <w:r w:rsidRPr="004C082F">
              <w:rPr>
                <w:rFonts w:ascii="ＭＳ ゴシック" w:eastAsia="ＭＳ ゴシック" w:hAnsi="ＭＳ ゴシック" w:hint="eastAsia"/>
                <w:sz w:val="22"/>
              </w:rPr>
              <w:t xml:space="preserve">　　　　　　　　　　　　　　　　</w:t>
            </w:r>
            <w:r w:rsidRPr="000C5AD3">
              <w:rPr>
                <w:rFonts w:ascii="ＭＳ ゴシック" w:eastAsia="ＭＳ ゴシック" w:hAnsi="ＭＳ ゴシック" w:hint="eastAsia"/>
                <w:sz w:val="16"/>
                <w:bdr w:val="single" w:sz="4" w:space="0" w:color="auto"/>
              </w:rPr>
              <w:t>印</w:t>
            </w:r>
          </w:p>
          <w:p w:rsidR="00753C01" w:rsidRPr="004C082F" w:rsidRDefault="00753C01" w:rsidP="00753C01">
            <w:pPr>
              <w:spacing w:line="0" w:lineRule="atLeast"/>
              <w:jc w:val="left"/>
              <w:rPr>
                <w:rFonts w:ascii="ＭＳ ゴシック" w:eastAsia="ＭＳ ゴシック" w:hAnsi="ＭＳ ゴシック"/>
                <w:sz w:val="22"/>
              </w:rPr>
            </w:pPr>
          </w:p>
          <w:p w:rsidR="00753C01" w:rsidRDefault="00753C01" w:rsidP="00753C01">
            <w:pPr>
              <w:spacing w:line="0" w:lineRule="atLeast"/>
              <w:jc w:val="left"/>
              <w:rPr>
                <w:sz w:val="22"/>
              </w:rPr>
            </w:pPr>
            <w:r w:rsidRPr="004C082F">
              <w:rPr>
                <w:rFonts w:ascii="ＭＳ ゴシック" w:eastAsia="ＭＳ ゴシック" w:hAnsi="ＭＳ ゴシック" w:hint="eastAsia"/>
                <w:sz w:val="22"/>
              </w:rPr>
              <w:t>本認定書の有効期間：</w:t>
            </w:r>
            <w:r>
              <w:rPr>
                <w:rFonts w:ascii="ＭＳ ゴシック" w:eastAsia="ＭＳ ゴシック" w:hAnsi="ＭＳ ゴシック" w:hint="eastAsia"/>
                <w:sz w:val="22"/>
              </w:rPr>
              <w:t xml:space="preserve">　　</w:t>
            </w:r>
            <w:r w:rsidRPr="004C082F">
              <w:rPr>
                <w:rFonts w:ascii="ＭＳ ゴシック" w:eastAsia="ＭＳ ゴシック" w:hAnsi="ＭＳ ゴシック" w:hint="eastAsia"/>
                <w:sz w:val="22"/>
              </w:rPr>
              <w:t xml:space="preserve">　　年　　月　　日から</w:t>
            </w:r>
            <w:r>
              <w:rPr>
                <w:rFonts w:ascii="ＭＳ ゴシック" w:eastAsia="ＭＳ ゴシック" w:hAnsi="ＭＳ ゴシック" w:hint="eastAsia"/>
                <w:sz w:val="22"/>
              </w:rPr>
              <w:t xml:space="preserve">　　</w:t>
            </w:r>
            <w:r w:rsidRPr="004C082F">
              <w:rPr>
                <w:rFonts w:ascii="ＭＳ ゴシック" w:eastAsia="ＭＳ ゴシック" w:hAnsi="ＭＳ ゴシック" w:hint="eastAsia"/>
                <w:sz w:val="22"/>
              </w:rPr>
              <w:t xml:space="preserve">　　年　　月　　日まで</w:t>
            </w:r>
          </w:p>
        </w:tc>
      </w:tr>
    </w:tbl>
    <w:p w:rsidR="00655ECD" w:rsidRPr="00753C01" w:rsidRDefault="00753C01" w:rsidP="00753C01">
      <w:pPr>
        <w:suppressAutoHyphens/>
        <w:spacing w:line="0" w:lineRule="atLeast"/>
        <w:ind w:left="492" w:hanging="492"/>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②　町長から認定を受けた後、本認定の有効期間内に金融機関又は信用保証協会に対して、経営安定関連保証の申込みを行うことが必要です。</w:t>
      </w:r>
    </w:p>
    <w:sectPr w:rsidR="00655ECD" w:rsidRPr="00753C01" w:rsidSect="00753C01">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C01"/>
    <w:rsid w:val="00655ECD"/>
    <w:rsid w:val="00753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C51A81"/>
  <w15:chartTrackingRefBased/>
  <w15:docId w15:val="{1F13A5C2-EF05-44D7-9090-9FFB8F62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3C0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753C01"/>
    <w:pPr>
      <w:jc w:val="right"/>
    </w:pPr>
    <w:rPr>
      <w:rFonts w:ascii="ＭＳ ゴシック" w:eastAsia="ＭＳ ゴシック" w:hAnsi="ＭＳ ゴシック"/>
      <w:color w:val="000000"/>
      <w:kern w:val="0"/>
    </w:rPr>
  </w:style>
  <w:style w:type="character" w:customStyle="1" w:styleId="a4">
    <w:name w:val="結語 (文字)"/>
    <w:basedOn w:val="a0"/>
    <w:link w:val="a3"/>
    <w:rsid w:val="00753C01"/>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笈沼 菜月</dc:creator>
  <cp:keywords/>
  <dc:description/>
  <cp:lastModifiedBy>笈沼 菜月 </cp:lastModifiedBy>
  <cp:revision>1</cp:revision>
  <dcterms:created xsi:type="dcterms:W3CDTF">2020-04-07T04:28:00Z</dcterms:created>
  <dcterms:modified xsi:type="dcterms:W3CDTF">2020-04-07T04:30:00Z</dcterms:modified>
</cp:coreProperties>
</file>